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3D" w:rsidRPr="004870F3" w:rsidRDefault="00B5283D" w:rsidP="000207B3">
      <w:pPr>
        <w:spacing w:after="0" w:line="240" w:lineRule="auto"/>
        <w:mirrorIndents/>
        <w:jc w:val="center"/>
        <w:rPr>
          <w:rFonts w:ascii="Times New Roman" w:hAnsi="Times New Roman" w:cs="Times New Roman"/>
          <w:b/>
        </w:rPr>
      </w:pPr>
    </w:p>
    <w:p w:rsidR="00B5283D" w:rsidRPr="004870F3" w:rsidRDefault="00B5283D" w:rsidP="000207B3">
      <w:pPr>
        <w:spacing w:after="0" w:line="240" w:lineRule="auto"/>
        <w:mirrorIndents/>
        <w:jc w:val="center"/>
        <w:rPr>
          <w:rFonts w:ascii="Times New Roman" w:hAnsi="Times New Roman" w:cs="Times New Roman"/>
          <w:b/>
        </w:rPr>
      </w:pPr>
    </w:p>
    <w:p w:rsidR="0029268B" w:rsidRPr="004870F3" w:rsidRDefault="00E60B1D" w:rsidP="000207B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0F3">
        <w:rPr>
          <w:rFonts w:ascii="Times New Roman" w:hAnsi="Times New Roman" w:cs="Times New Roman"/>
          <w:b/>
          <w:sz w:val="24"/>
          <w:szCs w:val="24"/>
        </w:rPr>
        <w:t xml:space="preserve">Перечень должностей, </w:t>
      </w:r>
    </w:p>
    <w:p w:rsidR="00430673" w:rsidRDefault="00E60B1D" w:rsidP="000207B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70F3">
        <w:rPr>
          <w:rFonts w:ascii="Times New Roman" w:hAnsi="Times New Roman" w:cs="Times New Roman"/>
          <w:b/>
          <w:sz w:val="24"/>
          <w:szCs w:val="24"/>
        </w:rPr>
        <w:t>подверженных</w:t>
      </w:r>
      <w:proofErr w:type="gramEnd"/>
      <w:r w:rsidRPr="004870F3">
        <w:rPr>
          <w:rFonts w:ascii="Times New Roman" w:hAnsi="Times New Roman" w:cs="Times New Roman"/>
          <w:b/>
          <w:sz w:val="24"/>
          <w:szCs w:val="24"/>
        </w:rPr>
        <w:t xml:space="preserve"> коррупционным рискам, определенных по итогам внутреннего анализа коррупционных рисков </w:t>
      </w:r>
    </w:p>
    <w:p w:rsidR="00411195" w:rsidRPr="004870F3" w:rsidRDefault="00781D36" w:rsidP="000207B3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4870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Государственного коммунального предприятия на праве хозяйственного ведения «</w:t>
      </w:r>
      <w:r w:rsidRPr="004870F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Школа</w:t>
      </w:r>
      <w:r w:rsidRPr="004870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4870F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гимназия</w:t>
      </w:r>
      <w:r w:rsidRPr="004870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Pr="004870F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№</w:t>
      </w:r>
      <w:r w:rsidRPr="004870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Pr="004870F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91»</w:t>
      </w:r>
      <w:r w:rsidRPr="004870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0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акимата</w:t>
      </w:r>
      <w:proofErr w:type="spellEnd"/>
      <w:r w:rsidRPr="004870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города </w:t>
      </w:r>
      <w:r w:rsidRPr="004870F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Астана</w:t>
      </w:r>
      <w:r w:rsidRPr="004870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 </w:t>
      </w:r>
    </w:p>
    <w:p w:rsidR="00B5283D" w:rsidRPr="004870F3" w:rsidRDefault="00B5283D" w:rsidP="000207B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835"/>
        <w:gridCol w:w="5300"/>
        <w:gridCol w:w="7315"/>
      </w:tblGrid>
      <w:tr w:rsidR="00E60B1D" w:rsidRPr="004870F3" w:rsidTr="00101F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B1D" w:rsidRPr="004870F3" w:rsidRDefault="00E60B1D" w:rsidP="000207B3">
            <w:pPr>
              <w:spacing w:after="0" w:line="240" w:lineRule="auto"/>
              <w:mirrorIndents/>
              <w:jc w:val="center"/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60B1D" w:rsidRPr="004870F3" w:rsidRDefault="00E60B1D" w:rsidP="000207B3">
            <w:pPr>
              <w:spacing w:after="0" w:line="240" w:lineRule="auto"/>
              <w:mirrorIndents/>
              <w:jc w:val="center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gramStart"/>
            <w:r w:rsidRPr="004870F3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870F3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B1D" w:rsidRPr="004870F3" w:rsidRDefault="00E60B1D" w:rsidP="000207B3">
            <w:pPr>
              <w:spacing w:after="0" w:line="240" w:lineRule="auto"/>
              <w:mirrorIndents/>
              <w:jc w:val="center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Должность,</w:t>
            </w:r>
          </w:p>
          <w:p w:rsidR="00E60B1D" w:rsidRPr="004870F3" w:rsidRDefault="00E60B1D" w:rsidP="000207B3">
            <w:pPr>
              <w:spacing w:after="0" w:line="240" w:lineRule="auto"/>
              <w:mirrorIndents/>
              <w:jc w:val="center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gramStart"/>
            <w:r w:rsidRPr="004870F3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подверженная</w:t>
            </w:r>
            <w:proofErr w:type="gramEnd"/>
          </w:p>
          <w:p w:rsidR="00E60B1D" w:rsidRPr="004870F3" w:rsidRDefault="00E60B1D" w:rsidP="000207B3">
            <w:pPr>
              <w:spacing w:after="0" w:line="240" w:lineRule="auto"/>
              <w:mirrorIndents/>
              <w:jc w:val="center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gramStart"/>
            <w:r w:rsidRPr="004870F3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коррупционному</w:t>
            </w:r>
            <w:proofErr w:type="gramEnd"/>
          </w:p>
          <w:p w:rsidR="00E60B1D" w:rsidRPr="004870F3" w:rsidRDefault="00E60B1D" w:rsidP="000207B3">
            <w:pPr>
              <w:spacing w:after="0" w:line="240" w:lineRule="auto"/>
              <w:mirrorIndents/>
              <w:jc w:val="center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gramStart"/>
            <w:r w:rsidRPr="004870F3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риску</w:t>
            </w:r>
            <w:proofErr w:type="gramEnd"/>
          </w:p>
        </w:tc>
        <w:tc>
          <w:tcPr>
            <w:tcW w:w="5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B1D" w:rsidRPr="004870F3" w:rsidRDefault="00E60B1D" w:rsidP="000207B3">
            <w:pPr>
              <w:spacing w:after="0" w:line="240" w:lineRule="auto"/>
              <w:mirrorIndents/>
              <w:jc w:val="center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Должностные полномочия, содержащие коррупционные риски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B1D" w:rsidRPr="004870F3" w:rsidRDefault="00E60B1D" w:rsidP="000207B3">
            <w:pPr>
              <w:spacing w:after="0" w:line="240" w:lineRule="auto"/>
              <w:mirrorIndents/>
              <w:jc w:val="center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Коррупционные риски</w:t>
            </w:r>
          </w:p>
        </w:tc>
      </w:tr>
      <w:tr w:rsidR="00E60B1D" w:rsidRPr="004870F3" w:rsidTr="00101F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B1D" w:rsidRPr="004870F3" w:rsidRDefault="000207B3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B1D" w:rsidRPr="004870F3" w:rsidRDefault="00C75AE2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Директор организации образования</w:t>
            </w:r>
          </w:p>
        </w:tc>
        <w:tc>
          <w:tcPr>
            <w:tcW w:w="5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B1D" w:rsidRPr="004870F3" w:rsidRDefault="00C75AE2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Руководство и организация деятельности организации образования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277E" w:rsidRPr="004870F3" w:rsidRDefault="00836719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Возможность бездействия и не принятия </w:t>
            </w:r>
            <w:r w:rsidR="007D20AF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мер по:</w:t>
            </w:r>
            <w:r w:rsidR="0090277E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</w:p>
          <w:p w:rsidR="0090277E" w:rsidRPr="004870F3" w:rsidRDefault="0090277E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финансово-хозяйственной деятельности</w:t>
            </w:r>
            <w:r w:rsidR="003E62AB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, пользованию, распоряжению </w:t>
            </w:r>
            <w:r w:rsidR="00086C3E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и </w:t>
            </w:r>
            <w:r w:rsidR="00BB2F36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сохранности</w:t>
            </w:r>
            <w:r w:rsidR="00086C3E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имущества;</w:t>
            </w:r>
          </w:p>
          <w:p w:rsidR="00B9223B" w:rsidRPr="004870F3" w:rsidRDefault="0090277E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оказанию государственных услуг в области образования</w:t>
            </w:r>
            <w:r w:rsidR="00EE76C4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, в том числе в сфере семьи</w:t>
            </w:r>
            <w:r w:rsidR="00B9223B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09621A" w:rsidRPr="004870F3" w:rsidRDefault="00AF551B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r w:rsidR="00D3659D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всеобучу</w:t>
            </w:r>
            <w:r w:rsidR="0009621A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, детей-сирот и детей, оставшихся без попечения родителей</w:t>
            </w:r>
          </w:p>
          <w:p w:rsidR="007D20AF" w:rsidRPr="004870F3" w:rsidRDefault="0009621A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gramStart"/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соответствии с законодательством Республики Казахстан</w:t>
            </w:r>
            <w:r w:rsidR="00781D36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2A2E3C" w:rsidRPr="004870F3" w:rsidRDefault="00D3659D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</w:t>
            </w:r>
            <w:r w:rsidR="00781D36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прохождению аттестации педагогов организаций образования, необъективная оценка деятельности педагогических работников, завышение результативности труда;</w:t>
            </w:r>
          </w:p>
          <w:p w:rsidR="00D3659D" w:rsidRPr="004870F3" w:rsidRDefault="00D3659D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оплате труда</w:t>
            </w:r>
            <w:r w:rsidR="00BD1E65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D3659D" w:rsidRPr="004870F3" w:rsidRDefault="00D3659D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стимулирующим выплатам за качество труда работников</w:t>
            </w:r>
            <w:r w:rsidR="00D65F31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DD3E98" w:rsidRPr="004870F3" w:rsidRDefault="00D43969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</w:t>
            </w:r>
            <w:r w:rsidR="00BD1E65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незаконному взиманию денежных средств с родителей (законных представителей) обучающихся</w:t>
            </w:r>
            <w:r w:rsidR="00DD3E98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D43969" w:rsidRPr="004870F3" w:rsidRDefault="00DD3E98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установленному порядку рассмотрения обращений граждан и организаций</w:t>
            </w:r>
            <w:r w:rsidR="00781D36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0B1D" w:rsidRPr="004870F3" w:rsidTr="00101F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B1D" w:rsidRPr="004870F3" w:rsidRDefault="000207B3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B1D" w:rsidRPr="004870F3" w:rsidRDefault="00102C63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Заместитель директора по учебной работе </w:t>
            </w:r>
          </w:p>
        </w:tc>
        <w:tc>
          <w:tcPr>
            <w:tcW w:w="5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2C63" w:rsidRPr="004870F3" w:rsidRDefault="00102C63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Координация:</w:t>
            </w:r>
          </w:p>
          <w:p w:rsidR="00102C63" w:rsidRPr="004870F3" w:rsidRDefault="00102C63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оказания государственных услуг в области образования;</w:t>
            </w:r>
          </w:p>
          <w:p w:rsidR="00EE76C4" w:rsidRPr="004870F3" w:rsidRDefault="00EE76C4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прохождение аттестации педагогов организаций образования</w:t>
            </w:r>
          </w:p>
          <w:p w:rsidR="00E60B1D" w:rsidRPr="004870F3" w:rsidRDefault="00BD1E65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-всеобуча</w:t>
            </w:r>
            <w:r w:rsidR="00781D36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781D36" w:rsidRPr="004870F3" w:rsidRDefault="00781D36" w:rsidP="000207B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87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обеспечение качественной и своевременной сдаче отчетной документации;</w:t>
            </w:r>
          </w:p>
          <w:p w:rsidR="00781D36" w:rsidRPr="004870F3" w:rsidRDefault="00781D36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обращений граждан и организаций</w:t>
            </w:r>
          </w:p>
          <w:p w:rsidR="00781D36" w:rsidRPr="004870F3" w:rsidRDefault="00781D36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B1D" w:rsidRPr="004870F3" w:rsidRDefault="00102C63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Возможность бездействия и не принятия мер по:</w:t>
            </w:r>
          </w:p>
          <w:p w:rsidR="0009621A" w:rsidRPr="004870F3" w:rsidRDefault="0009621A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оказанию государственных услуг в области образования;</w:t>
            </w:r>
          </w:p>
          <w:p w:rsidR="009A4D27" w:rsidRPr="004870F3" w:rsidRDefault="009A4D27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учету рабочего времени педагогических работников;</w:t>
            </w:r>
          </w:p>
          <w:p w:rsidR="00DD3E98" w:rsidRPr="004870F3" w:rsidRDefault="00DD3E98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прохождению аттестации педагогов организаций образования, необъективная оценка деятельности педагогических работников, завышение результативности труда;</w:t>
            </w:r>
          </w:p>
          <w:p w:rsidR="009A4D27" w:rsidRPr="004870F3" w:rsidRDefault="009A4D27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-всеобучу;</w:t>
            </w:r>
          </w:p>
          <w:p w:rsidR="002A2E3C" w:rsidRPr="004870F3" w:rsidRDefault="00DD3E98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r w:rsidR="002A2E3C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составлению, заполнению документов, справок, отчетности</w:t>
            </w:r>
            <w:r w:rsidR="00BD1E65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BD1E65" w:rsidRPr="004870F3" w:rsidRDefault="00566528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r w:rsidR="00BD1E65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установленному порядку рассмотрения обращений граждан и организаций;</w:t>
            </w:r>
          </w:p>
          <w:p w:rsidR="00BD1E65" w:rsidRPr="004870F3" w:rsidRDefault="00BD1E65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незаконному взиманию</w:t>
            </w:r>
            <w:r w:rsidR="00BB2F36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денежных средств</w:t>
            </w:r>
          </w:p>
          <w:p w:rsidR="00044CE1" w:rsidRPr="004870F3" w:rsidRDefault="00044CE1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4870F3">
              <w:rPr>
                <w:rStyle w:val="Bodytext2"/>
                <w:rFonts w:eastAsiaTheme="minorHAnsi"/>
                <w:sz w:val="24"/>
                <w:szCs w:val="24"/>
              </w:rPr>
              <w:t>необъективности в выставлении оценок, завышение оценочных баллов для искус</w:t>
            </w:r>
            <w:r w:rsidRPr="004870F3">
              <w:rPr>
                <w:rStyle w:val="Bodytext2"/>
                <w:rFonts w:eastAsiaTheme="minorHAnsi"/>
                <w:sz w:val="24"/>
                <w:szCs w:val="24"/>
              </w:rPr>
              <w:softHyphen/>
              <w:t>ственного поддержания видимости успе</w:t>
            </w:r>
            <w:r w:rsidRPr="004870F3">
              <w:rPr>
                <w:rStyle w:val="Bodytext2"/>
                <w:rFonts w:eastAsiaTheme="minorHAnsi"/>
                <w:sz w:val="24"/>
                <w:szCs w:val="24"/>
              </w:rPr>
              <w:softHyphen/>
              <w:t>ваемости, знаний, умений, навыков. За</w:t>
            </w:r>
            <w:r w:rsidRPr="004870F3">
              <w:rPr>
                <w:rStyle w:val="Bodytext2"/>
                <w:rFonts w:eastAsiaTheme="minorHAnsi"/>
                <w:sz w:val="24"/>
                <w:szCs w:val="24"/>
              </w:rPr>
              <w:softHyphen/>
              <w:t>вышение оценочных баллов за возна</w:t>
            </w:r>
            <w:r w:rsidRPr="004870F3">
              <w:rPr>
                <w:rStyle w:val="Bodytext2"/>
                <w:rFonts w:eastAsiaTheme="minorHAnsi"/>
                <w:sz w:val="24"/>
                <w:szCs w:val="24"/>
              </w:rPr>
              <w:softHyphen/>
              <w:t>граждение или оказание услуг со стороны обучающихся либо их родителей (закон</w:t>
            </w:r>
            <w:r w:rsidRPr="004870F3">
              <w:rPr>
                <w:rStyle w:val="Bodytext2"/>
                <w:rFonts w:eastAsiaTheme="minorHAnsi"/>
                <w:sz w:val="24"/>
                <w:szCs w:val="24"/>
              </w:rPr>
              <w:softHyphen/>
              <w:t>ных представителей).</w:t>
            </w:r>
          </w:p>
        </w:tc>
      </w:tr>
      <w:tr w:rsidR="00E60B1D" w:rsidRPr="004870F3" w:rsidTr="00101F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B1D" w:rsidRPr="004870F3" w:rsidRDefault="000207B3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B1D" w:rsidRPr="004870F3" w:rsidRDefault="00102C63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Заместитель директора по профильному обучению</w:t>
            </w:r>
          </w:p>
        </w:tc>
        <w:tc>
          <w:tcPr>
            <w:tcW w:w="5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21A" w:rsidRPr="004870F3" w:rsidRDefault="0009621A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Координация:</w:t>
            </w:r>
          </w:p>
          <w:p w:rsidR="00E60B1D" w:rsidRPr="004870F3" w:rsidRDefault="0009621A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-прохождения аттестации пе</w:t>
            </w:r>
            <w:r w:rsidR="00EE76C4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дагогов организаций образования;</w:t>
            </w:r>
          </w:p>
          <w:p w:rsidR="00EE76C4" w:rsidRPr="004870F3" w:rsidRDefault="00EE76C4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оказания государственных услуг в области образования;</w:t>
            </w:r>
          </w:p>
          <w:p w:rsidR="00781D36" w:rsidRPr="004870F3" w:rsidRDefault="00781D36" w:rsidP="000207B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87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обеспечение качественной и своевременной сдаче отчетной документации;</w:t>
            </w:r>
          </w:p>
          <w:p w:rsidR="00EE76C4" w:rsidRPr="004870F3" w:rsidRDefault="00B25B92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обращений граждан и организаций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621A" w:rsidRPr="004870F3" w:rsidRDefault="0009621A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Возможность бездействия и не принятия мер по:</w:t>
            </w:r>
          </w:p>
          <w:p w:rsidR="00E60B1D" w:rsidRPr="004870F3" w:rsidRDefault="0009621A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-прохождению аттестации педагогов организаций образования</w:t>
            </w:r>
            <w:r w:rsidR="00D3659D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, необъективная оценке деятельности педагогических работников, завышение результативности труда</w:t>
            </w: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DD3E98" w:rsidRPr="004870F3" w:rsidRDefault="00DD3E98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по составлению, заполнению документов, справок, отчетности;</w:t>
            </w:r>
          </w:p>
          <w:p w:rsidR="00AF4587" w:rsidRPr="004870F3" w:rsidRDefault="00AF4587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незаконному взиманию денежных средств;</w:t>
            </w:r>
          </w:p>
          <w:p w:rsidR="00DD3E98" w:rsidRPr="004870F3" w:rsidRDefault="00DD3E98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установленному порядку рассмотрения обращений граждан и организаций</w:t>
            </w:r>
            <w:r w:rsidR="00566528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223B" w:rsidRPr="004870F3" w:rsidTr="00101F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23B" w:rsidRPr="004870F3" w:rsidRDefault="000207B3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23B" w:rsidRPr="004870F3" w:rsidRDefault="00B9223B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5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1594" w:rsidRPr="004870F3" w:rsidRDefault="00AC1594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Координация:</w:t>
            </w:r>
          </w:p>
          <w:p w:rsidR="00B9223B" w:rsidRPr="004870F3" w:rsidRDefault="00AC1594" w:rsidP="000207B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87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r w:rsidR="00040B88" w:rsidRPr="00487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781D36" w:rsidRPr="00487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организация </w:t>
            </w:r>
            <w:r w:rsidRPr="00487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воспитательного процесса</w:t>
            </w:r>
            <w:r w:rsidR="00040B88" w:rsidRPr="00487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:rsidR="00040B88" w:rsidRPr="004870F3" w:rsidRDefault="00040B88" w:rsidP="000207B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87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проведения культурно-воспитательных мероприятий</w:t>
            </w:r>
            <w:r w:rsidR="00BD1E65" w:rsidRPr="00487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:rsidR="00781D36" w:rsidRPr="004870F3" w:rsidRDefault="00781D36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оказания государственных услуг в области образования;</w:t>
            </w:r>
          </w:p>
          <w:p w:rsidR="00781D36" w:rsidRPr="004870F3" w:rsidRDefault="00781D36" w:rsidP="000207B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87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обеспечение качественной и своевременной сдаче отчетной документации;</w:t>
            </w:r>
          </w:p>
          <w:p w:rsidR="00781D36" w:rsidRPr="004870F3" w:rsidRDefault="00781D36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всеобуча, детей-сирот и детей, оставшихся без попечения родителей;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0B88" w:rsidRPr="004870F3" w:rsidRDefault="00040B88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Возможность бездействия и не принятия мер по:</w:t>
            </w:r>
          </w:p>
          <w:p w:rsidR="00BD1E65" w:rsidRPr="004870F3" w:rsidRDefault="00BD1E65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незаконному взиманию денежных средств</w:t>
            </w:r>
            <w:r w:rsidR="00DD3E98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6C222F" w:rsidRPr="004870F3" w:rsidRDefault="00DD3E98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-прохождению аттестации педагогов организаций образования, необъективная оценка деятельности педагогических работников, завышение результативности труда;</w:t>
            </w:r>
            <w:r w:rsidR="006C222F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22F" w:rsidRPr="004870F3" w:rsidRDefault="006C222F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составлению, заполнению документов, справок, отчетности;</w:t>
            </w:r>
          </w:p>
          <w:p w:rsidR="00B9223B" w:rsidRPr="004870F3" w:rsidRDefault="009B4105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установленному порядку рассмотрения обращений граждан и организаций</w:t>
            </w:r>
            <w:r w:rsidR="006C222F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2C63" w:rsidRPr="004870F3" w:rsidTr="00101F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2C63" w:rsidRPr="004870F3" w:rsidRDefault="000207B3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2C63" w:rsidRPr="004870F3" w:rsidRDefault="00102C63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Г</w:t>
            </w:r>
            <w:r w:rsidR="00B9223B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лавный бухгалтер</w:t>
            </w:r>
            <w:r w:rsidR="00D65F31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, бухгалтер</w:t>
            </w:r>
            <w:r w:rsidR="00B9223B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296C" w:rsidRPr="004870F3" w:rsidRDefault="00DC296C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Координация:</w:t>
            </w:r>
          </w:p>
          <w:p w:rsidR="00DC296C" w:rsidRPr="004870F3" w:rsidRDefault="00DC296C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  по государственным закупкам;</w:t>
            </w:r>
          </w:p>
          <w:p w:rsidR="00102C63" w:rsidRPr="004870F3" w:rsidRDefault="00DC296C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  </w:t>
            </w:r>
            <w:r w:rsidR="006C222F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бухгалтерского учета и</w:t>
            </w: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отчетности</w:t>
            </w:r>
            <w:r w:rsidR="006C222F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6C222F" w:rsidRPr="004870F3" w:rsidRDefault="006C222F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обеспечение качественной и своевременной сдаче отчетной документации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2E3C" w:rsidRPr="004870F3" w:rsidRDefault="0009621A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Возможность бездействия и не принятия мер по</w:t>
            </w:r>
            <w:r w:rsidR="00DD3E98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</w:p>
          <w:p w:rsidR="00102C63" w:rsidRPr="004870F3" w:rsidRDefault="002A2E3C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r w:rsidR="0009621A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мониторингу организации и проведения государственных закупок по текущему бюджету</w:t>
            </w:r>
            <w:r w:rsidR="006C222F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D65F31" w:rsidRPr="004870F3" w:rsidRDefault="00D65F31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r w:rsidR="006C222F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бухгалтерскому учету</w:t>
            </w: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и отчетности;</w:t>
            </w:r>
          </w:p>
          <w:p w:rsidR="00D65F31" w:rsidRPr="004870F3" w:rsidRDefault="00D65F31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оплате труда;</w:t>
            </w:r>
          </w:p>
          <w:p w:rsidR="00D65F31" w:rsidRPr="004870F3" w:rsidRDefault="00D65F31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стимулирующим выплатам за качество труда работников</w:t>
            </w:r>
            <w:r w:rsidR="006C222F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D65F31" w:rsidRPr="004870F3" w:rsidRDefault="006C222F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составлению, заполнению документов, справок, отчетности.</w:t>
            </w:r>
          </w:p>
        </w:tc>
      </w:tr>
      <w:tr w:rsidR="00102C63" w:rsidRPr="004870F3" w:rsidTr="00101F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2C63" w:rsidRPr="004870F3" w:rsidRDefault="000207B3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2C63" w:rsidRPr="004870F3" w:rsidRDefault="00B9223B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5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296C" w:rsidRPr="004870F3" w:rsidRDefault="00DC296C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Координация:</w:t>
            </w:r>
          </w:p>
          <w:p w:rsidR="00BB2F36" w:rsidRPr="004870F3" w:rsidRDefault="00BB2F36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хозяйственной деятельности, пользование, распоряжение и сохранность имущества;</w:t>
            </w:r>
          </w:p>
          <w:p w:rsidR="00BB2F36" w:rsidRPr="004870F3" w:rsidRDefault="00BB2F36" w:rsidP="000207B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87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обеспечение качественной и своевременной сдаче отчетной документации;</w:t>
            </w:r>
          </w:p>
          <w:p w:rsidR="00102C63" w:rsidRPr="004870F3" w:rsidRDefault="00BB2F36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обращений граждан и организаций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2F36" w:rsidRPr="004870F3" w:rsidRDefault="00BB2F36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Возможность бездействия и не принятия мер по: </w:t>
            </w:r>
          </w:p>
          <w:p w:rsidR="00BB2F36" w:rsidRPr="004870F3" w:rsidRDefault="00BB2F36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хозяйственной деятельности, пользованию, распоряжению и сохранности имущества;</w:t>
            </w:r>
          </w:p>
          <w:p w:rsidR="00102C63" w:rsidRPr="004870F3" w:rsidRDefault="00BB2F36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учету рабочего времени не педагогических работников;</w:t>
            </w:r>
          </w:p>
          <w:p w:rsidR="00BB2F36" w:rsidRPr="004870F3" w:rsidRDefault="00BB2F36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составлению, заполнению документов, справок, отчетности;</w:t>
            </w:r>
          </w:p>
          <w:p w:rsidR="00BB2F36" w:rsidRPr="004870F3" w:rsidRDefault="00BB2F36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установленному порядку рассмотрения обращений граждан и организаций;</w:t>
            </w:r>
          </w:p>
          <w:p w:rsidR="00BB2F36" w:rsidRPr="004870F3" w:rsidRDefault="00BB2F36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незаконному взиманию денежных средств</w:t>
            </w:r>
            <w:r w:rsidR="00AF4587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223B" w:rsidRPr="004870F3" w:rsidTr="00101F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23B" w:rsidRPr="004870F3" w:rsidRDefault="000207B3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23B" w:rsidRPr="004870F3" w:rsidRDefault="00B9223B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Инспектор по кадрам </w:t>
            </w:r>
          </w:p>
        </w:tc>
        <w:tc>
          <w:tcPr>
            <w:tcW w:w="5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8BF" w:rsidRPr="004870F3" w:rsidRDefault="00DC296C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Координация:</w:t>
            </w:r>
          </w:p>
          <w:p w:rsidR="00E44652" w:rsidRPr="004870F3" w:rsidRDefault="00E44652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организация конкурса </w:t>
            </w:r>
            <w:r w:rsidR="009878BF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на вакантные должности педагогических работников,</w:t>
            </w: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r w:rsidR="00BB2F36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принятие</w:t>
            </w: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на работу других </w:t>
            </w:r>
            <w:r w:rsidR="00BB2F36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не педагогических работников</w:t>
            </w: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,</w:t>
            </w:r>
          </w:p>
          <w:p w:rsidR="00B9223B" w:rsidRPr="004870F3" w:rsidRDefault="00E44652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обеспечение качественной и своевременной сдаче отчетной документации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2E3C" w:rsidRPr="004870F3" w:rsidRDefault="002A2E3C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Возможность бездействия и не принятия мер по</w:t>
            </w:r>
            <w:r w:rsidR="00E44652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2A2E3C" w:rsidRPr="004870F3" w:rsidRDefault="00BB2F36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принятию</w:t>
            </w:r>
            <w:r w:rsidR="002A2E3C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на работу сотрудника</w:t>
            </w:r>
            <w:r w:rsidR="00E44652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D3659D" w:rsidRPr="004870F3" w:rsidRDefault="00D3659D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оплате труда, рабочего времени в полном объёме в случае, когда сотрудник фактически отсутствовал на рабочем месте</w:t>
            </w:r>
            <w:r w:rsidR="00E44652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B9223B" w:rsidRPr="004870F3" w:rsidRDefault="00E44652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составлению, заполнению документов, справок, отчетности</w:t>
            </w:r>
            <w:r w:rsidR="00566528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223B" w:rsidRPr="004870F3" w:rsidTr="00101F0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23B" w:rsidRPr="004870F3" w:rsidRDefault="000207B3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23B" w:rsidRPr="004870F3" w:rsidRDefault="00B9223B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5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5E05" w:rsidRPr="004870F3" w:rsidRDefault="00EE76C4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Координация</w:t>
            </w:r>
            <w:r w:rsidR="00580DFF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минимальных социальных</w:t>
            </w:r>
            <w:r w:rsidR="00625E05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стандарт</w:t>
            </w:r>
            <w:r w:rsidR="00580DFF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ов</w:t>
            </w:r>
            <w:r w:rsidR="009C4291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в организации образования</w:t>
            </w:r>
            <w:r w:rsidR="00580DFF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, таких как: </w:t>
            </w:r>
          </w:p>
          <w:p w:rsidR="00B9223B" w:rsidRPr="004870F3" w:rsidRDefault="00580DFF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r w:rsidR="00625E05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</w:t>
            </w:r>
            <w:r w:rsidR="00EE76C4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рганизация по оказанию</w:t>
            </w: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качественного</w:t>
            </w:r>
            <w:r w:rsidR="00EE76C4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питания</w:t>
            </w: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для обучающихся</w:t>
            </w:r>
            <w:r w:rsidR="00625E05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, </w:t>
            </w:r>
          </w:p>
          <w:p w:rsidR="00580DFF" w:rsidRPr="004870F3" w:rsidRDefault="00580DFF" w:rsidP="00580DFF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</w:t>
            </w:r>
            <w:r w:rsidRPr="004870F3">
              <w:rPr>
                <w:sz w:val="24"/>
                <w:szCs w:val="24"/>
              </w:rPr>
              <w:t xml:space="preserve"> </w:t>
            </w: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обеспечения бесплатным питанием в организаци</w:t>
            </w:r>
            <w:r w:rsidR="005304AF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и </w:t>
            </w: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образования для детей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помощь;</w:t>
            </w:r>
          </w:p>
          <w:p w:rsidR="00580DFF" w:rsidRPr="004870F3" w:rsidRDefault="00580DFF" w:rsidP="000207B3">
            <w:pPr>
              <w:spacing w:after="0" w:line="240" w:lineRule="auto"/>
              <w:mirrorIndents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предоставление оздоровительного отдыха детям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</w:t>
            </w:r>
            <w:r w:rsidR="005304AF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223B" w:rsidRPr="004870F3" w:rsidRDefault="00B9223B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Возможность бездействия и не принятия мер по:</w:t>
            </w:r>
          </w:p>
          <w:p w:rsidR="00B9223B" w:rsidRPr="004870F3" w:rsidRDefault="00B9223B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оказанию</w:t>
            </w:r>
            <w:r w:rsidR="00661F40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минимальных социальных стандартов и</w:t>
            </w: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государственных услуг в сфере семьи</w:t>
            </w:r>
            <w:r w:rsidR="00874F69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и детей</w:t>
            </w:r>
            <w:r w:rsidR="001F6EED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, а также</w:t>
            </w:r>
            <w:r w:rsidR="00F36AD2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всеобучу</w:t>
            </w: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B9223B" w:rsidRPr="004870F3" w:rsidRDefault="00580DFF" w:rsidP="00566528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-питанию </w:t>
            </w:r>
            <w:r w:rsidR="00303328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обучающимся </w:t>
            </w: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организации образования</w:t>
            </w:r>
            <w:r w:rsidR="00B9223B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AF4587" w:rsidRPr="004870F3" w:rsidRDefault="00F36AD2" w:rsidP="00F36AD2">
            <w:pPr>
              <w:spacing w:after="0" w:line="240" w:lineRule="auto"/>
              <w:ind w:left="127"/>
              <w:mirrorIndents/>
              <w:jc w:val="both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</w:t>
            </w:r>
            <w:r w:rsidR="00AF4587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незаконному взиманию денежных средств</w:t>
            </w:r>
            <w:r w:rsidR="00720D47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r w:rsidR="00580DFF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 родителей</w:t>
            </w:r>
            <w:r w:rsidR="00720D47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(законных представителей) обучающихся</w:t>
            </w:r>
            <w:r w:rsidR="00566528" w:rsidRPr="004870F3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60B1D" w:rsidRPr="004870F3" w:rsidRDefault="00E60B1D" w:rsidP="00E60B1D">
      <w:pPr>
        <w:jc w:val="center"/>
        <w:rPr>
          <w:rFonts w:ascii="Times New Roman" w:hAnsi="Times New Roman" w:cs="Times New Roman"/>
        </w:rPr>
      </w:pPr>
    </w:p>
    <w:sectPr w:rsidR="00E60B1D" w:rsidRPr="004870F3" w:rsidSect="00245C2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25"/>
    <w:rsid w:val="000207B3"/>
    <w:rsid w:val="00040B88"/>
    <w:rsid w:val="00044CE1"/>
    <w:rsid w:val="000866FC"/>
    <w:rsid w:val="00086C3E"/>
    <w:rsid w:val="0009621A"/>
    <w:rsid w:val="00101F0D"/>
    <w:rsid w:val="00102C63"/>
    <w:rsid w:val="0011054E"/>
    <w:rsid w:val="001617C8"/>
    <w:rsid w:val="001F6EED"/>
    <w:rsid w:val="002347C3"/>
    <w:rsid w:val="00245C2A"/>
    <w:rsid w:val="0029268B"/>
    <w:rsid w:val="002A2E3C"/>
    <w:rsid w:val="00303328"/>
    <w:rsid w:val="003E62AB"/>
    <w:rsid w:val="00400E4F"/>
    <w:rsid w:val="00430673"/>
    <w:rsid w:val="00463A61"/>
    <w:rsid w:val="004870F3"/>
    <w:rsid w:val="005304AF"/>
    <w:rsid w:val="00566528"/>
    <w:rsid w:val="00580DFF"/>
    <w:rsid w:val="00625E05"/>
    <w:rsid w:val="00647E05"/>
    <w:rsid w:val="00661F40"/>
    <w:rsid w:val="006C222F"/>
    <w:rsid w:val="00720D47"/>
    <w:rsid w:val="00781D36"/>
    <w:rsid w:val="007D20AF"/>
    <w:rsid w:val="00802F71"/>
    <w:rsid w:val="00836719"/>
    <w:rsid w:val="00874F69"/>
    <w:rsid w:val="008A2F49"/>
    <w:rsid w:val="008D6DA3"/>
    <w:rsid w:val="0090277E"/>
    <w:rsid w:val="009878BF"/>
    <w:rsid w:val="009A4D27"/>
    <w:rsid w:val="009B4105"/>
    <w:rsid w:val="009C4291"/>
    <w:rsid w:val="00A169AF"/>
    <w:rsid w:val="00A71DB6"/>
    <w:rsid w:val="00A744DF"/>
    <w:rsid w:val="00AC1594"/>
    <w:rsid w:val="00AF4587"/>
    <w:rsid w:val="00AF551B"/>
    <w:rsid w:val="00B25B92"/>
    <w:rsid w:val="00B33C25"/>
    <w:rsid w:val="00B5283D"/>
    <w:rsid w:val="00B8228D"/>
    <w:rsid w:val="00B9223B"/>
    <w:rsid w:val="00BB2F36"/>
    <w:rsid w:val="00BD1E65"/>
    <w:rsid w:val="00C10B7C"/>
    <w:rsid w:val="00C40A10"/>
    <w:rsid w:val="00C75AE2"/>
    <w:rsid w:val="00D3659D"/>
    <w:rsid w:val="00D43969"/>
    <w:rsid w:val="00D65F31"/>
    <w:rsid w:val="00DC296C"/>
    <w:rsid w:val="00DD3E98"/>
    <w:rsid w:val="00E44652"/>
    <w:rsid w:val="00E60B1D"/>
    <w:rsid w:val="00EE76C4"/>
    <w:rsid w:val="00F3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E158A-CB43-453B-8B97-DB9B506B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5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DA3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basedOn w:val="a0"/>
    <w:rsid w:val="00044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0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2025-04-25T12:50:00Z</cp:lastPrinted>
  <dcterms:created xsi:type="dcterms:W3CDTF">2025-04-25T06:09:00Z</dcterms:created>
  <dcterms:modified xsi:type="dcterms:W3CDTF">2025-04-28T10:29:00Z</dcterms:modified>
</cp:coreProperties>
</file>